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D8" w:rsidRPr="004F6A3A" w:rsidRDefault="00AC5E1F" w:rsidP="004F6A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4F6A3A">
        <w:rPr>
          <w:rFonts w:ascii="Times New Roman" w:hAnsiTheme="minorEastAsia" w:cs="Times New Roman"/>
          <w:b/>
          <w:sz w:val="30"/>
          <w:szCs w:val="30"/>
        </w:rPr>
        <w:t>杭州名井精密</w:t>
      </w:r>
      <w:proofErr w:type="gramEnd"/>
      <w:r w:rsidRPr="004F6A3A">
        <w:rPr>
          <w:rFonts w:ascii="Times New Roman" w:hAnsiTheme="minorEastAsia" w:cs="Times New Roman"/>
          <w:b/>
          <w:sz w:val="30"/>
          <w:szCs w:val="30"/>
        </w:rPr>
        <w:t>机械有限公司</w:t>
      </w:r>
      <w:r w:rsidRPr="004F6A3A">
        <w:rPr>
          <w:rFonts w:asciiTheme="minorEastAsia" w:hAnsiTheme="minorEastAsia" w:cs="Times New Roman"/>
          <w:b/>
          <w:sz w:val="30"/>
          <w:szCs w:val="30"/>
        </w:rPr>
        <w:t xml:space="preserve"> “</w:t>
      </w:r>
      <w:r w:rsidRPr="004F6A3A">
        <w:rPr>
          <w:rFonts w:ascii="Times New Roman" w:hAnsiTheme="minorEastAsia" w:cs="Times New Roman"/>
          <w:b/>
          <w:sz w:val="30"/>
          <w:szCs w:val="30"/>
        </w:rPr>
        <w:t>三同时</w:t>
      </w:r>
      <w:r w:rsidRPr="004F6A3A">
        <w:rPr>
          <w:rFonts w:asciiTheme="minorEastAsia" w:hAnsiTheme="minorEastAsia" w:cs="Times New Roman"/>
          <w:b/>
          <w:sz w:val="30"/>
          <w:szCs w:val="30"/>
        </w:rPr>
        <w:t>”</w:t>
      </w:r>
      <w:r w:rsidRPr="004F6A3A">
        <w:rPr>
          <w:rFonts w:ascii="Times New Roman" w:hAnsiTheme="minorEastAsia" w:cs="Times New Roman"/>
          <w:b/>
          <w:sz w:val="30"/>
          <w:szCs w:val="30"/>
        </w:rPr>
        <w:t>验收公示</w:t>
      </w:r>
    </w:p>
    <w:p w:rsidR="00AC5E1F" w:rsidRPr="004F6A3A" w:rsidRDefault="00AC5E1F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proofErr w:type="gramStart"/>
      <w:r w:rsidRPr="004F6A3A">
        <w:rPr>
          <w:rFonts w:ascii="Times New Roman" w:hAnsi="Times New Roman" w:cs="Times New Roman"/>
          <w:sz w:val="24"/>
          <w:szCs w:val="24"/>
        </w:rPr>
        <w:t>杭州名井精密</w:t>
      </w:r>
      <w:proofErr w:type="gramEnd"/>
      <w:r w:rsidRPr="004F6A3A">
        <w:rPr>
          <w:rFonts w:ascii="Times New Roman" w:hAnsi="Times New Roman" w:cs="Times New Roman"/>
          <w:sz w:val="24"/>
          <w:szCs w:val="24"/>
        </w:rPr>
        <w:t>机械有限公司位于杭州市</w:t>
      </w:r>
      <w:proofErr w:type="gramStart"/>
      <w:r w:rsidRPr="004F6A3A">
        <w:rPr>
          <w:rFonts w:ascii="Times New Roman" w:hAnsi="Times New Roman" w:cs="Times New Roman"/>
          <w:sz w:val="24"/>
          <w:szCs w:val="24"/>
        </w:rPr>
        <w:t>萧山区河上镇紫</w:t>
      </w:r>
      <w:proofErr w:type="gramEnd"/>
      <w:r w:rsidRPr="004F6A3A">
        <w:rPr>
          <w:rFonts w:ascii="Times New Roman" w:hAnsi="Times New Roman" w:cs="Times New Roman"/>
          <w:sz w:val="24"/>
          <w:szCs w:val="24"/>
        </w:rPr>
        <w:t>霞村，主要从事机械设备、五金机械配件、平面磨床的生产、加工和销售。</w:t>
      </w:r>
    </w:p>
    <w:p w:rsidR="00AC5E1F" w:rsidRPr="004F6A3A" w:rsidRDefault="00AC5E1F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4F6A3A">
        <w:rPr>
          <w:rFonts w:ascii="Times New Roman" w:hAnsi="Times New Roman" w:cs="Times New Roman" w:hint="eastAsia"/>
          <w:sz w:val="24"/>
          <w:szCs w:val="24"/>
        </w:rPr>
        <w:t>2016</w:t>
      </w:r>
      <w:r w:rsidRPr="004F6A3A">
        <w:rPr>
          <w:rFonts w:ascii="Times New Roman" w:hAnsi="Times New Roman" w:cs="Times New Roman" w:hint="eastAsia"/>
          <w:sz w:val="24"/>
          <w:szCs w:val="24"/>
        </w:rPr>
        <w:t>年，企业委托</w:t>
      </w:r>
      <w:proofErr w:type="gramStart"/>
      <w:r w:rsidRPr="004F6A3A">
        <w:rPr>
          <w:rFonts w:ascii="Times New Roman" w:hAnsi="Times New Roman" w:cs="Times New Roman" w:hint="eastAsia"/>
          <w:sz w:val="24"/>
          <w:szCs w:val="24"/>
        </w:rPr>
        <w:t>杭州天川环保</w:t>
      </w:r>
      <w:proofErr w:type="gramEnd"/>
      <w:r w:rsidRPr="004F6A3A">
        <w:rPr>
          <w:rFonts w:ascii="Times New Roman" w:hAnsi="Times New Roman" w:cs="Times New Roman" w:hint="eastAsia"/>
          <w:sz w:val="24"/>
          <w:szCs w:val="24"/>
        </w:rPr>
        <w:t>科技有限公司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编制完成了《杭州名井精密机械有限公司新建项目环境影响报告表》，并于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2016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年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5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月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19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日通过杭州市</w:t>
      </w:r>
      <w:proofErr w:type="gramStart"/>
      <w:r w:rsidR="001D7F76" w:rsidRPr="004F6A3A">
        <w:rPr>
          <w:rFonts w:ascii="Times New Roman" w:hAnsi="Times New Roman" w:cs="Times New Roman" w:hint="eastAsia"/>
          <w:sz w:val="24"/>
          <w:szCs w:val="24"/>
        </w:rPr>
        <w:t>萧山区</w:t>
      </w:r>
      <w:proofErr w:type="gramEnd"/>
      <w:r w:rsidR="001D7F76" w:rsidRPr="004F6A3A">
        <w:rPr>
          <w:rFonts w:ascii="Times New Roman" w:hAnsi="Times New Roman" w:cs="Times New Roman" w:hint="eastAsia"/>
          <w:sz w:val="24"/>
          <w:szCs w:val="24"/>
        </w:rPr>
        <w:t>环保局审批，批文号：萧环建【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2016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】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466</w:t>
      </w:r>
      <w:r w:rsidR="001D7F76" w:rsidRPr="004F6A3A">
        <w:rPr>
          <w:rFonts w:ascii="Times New Roman" w:hAnsi="Times New Roman" w:cs="Times New Roman" w:hint="eastAsia"/>
          <w:sz w:val="24"/>
          <w:szCs w:val="24"/>
        </w:rPr>
        <w:t>号。</w:t>
      </w:r>
    </w:p>
    <w:p w:rsidR="001D7F76" w:rsidRPr="004F6A3A" w:rsidRDefault="001D7F76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4F6A3A">
        <w:rPr>
          <w:rFonts w:ascii="Times New Roman" w:hAnsi="Times New Roman" w:cs="Times New Roman" w:hint="eastAsia"/>
          <w:sz w:val="24"/>
          <w:szCs w:val="24"/>
        </w:rPr>
        <w:t>目前，</w:t>
      </w:r>
      <w:proofErr w:type="gramStart"/>
      <w:r w:rsidRPr="004F6A3A">
        <w:rPr>
          <w:rFonts w:ascii="Times New Roman" w:hAnsi="Times New Roman" w:cs="Times New Roman"/>
          <w:sz w:val="24"/>
          <w:szCs w:val="24"/>
        </w:rPr>
        <w:t>杭州名井精密</w:t>
      </w:r>
      <w:proofErr w:type="gramEnd"/>
      <w:r w:rsidRPr="004F6A3A">
        <w:rPr>
          <w:rFonts w:ascii="Times New Roman" w:hAnsi="Times New Roman" w:cs="Times New Roman"/>
          <w:sz w:val="24"/>
          <w:szCs w:val="24"/>
        </w:rPr>
        <w:t>机械有限公司正常生产，为完善相关环保手续，根据《建设项目环境保护管理条例》（国务院令第</w:t>
      </w:r>
      <w:r w:rsidRPr="004F6A3A">
        <w:rPr>
          <w:rFonts w:ascii="Times New Roman" w:hAnsi="Times New Roman" w:cs="Times New Roman" w:hint="eastAsia"/>
          <w:sz w:val="24"/>
          <w:szCs w:val="24"/>
        </w:rPr>
        <w:t>682</w:t>
      </w:r>
      <w:r w:rsidRPr="004F6A3A">
        <w:rPr>
          <w:rFonts w:ascii="Times New Roman" w:hAnsi="Times New Roman" w:cs="Times New Roman" w:hint="eastAsia"/>
          <w:sz w:val="24"/>
          <w:szCs w:val="24"/>
        </w:rPr>
        <w:t>号</w:t>
      </w:r>
      <w:r w:rsidRPr="004F6A3A">
        <w:rPr>
          <w:rFonts w:ascii="Times New Roman" w:hAnsi="Times New Roman" w:cs="Times New Roman"/>
          <w:sz w:val="24"/>
          <w:szCs w:val="24"/>
        </w:rPr>
        <w:t>）等国家有关环境保护法规和省市环保部门有关规定，我公司</w:t>
      </w:r>
      <w:r w:rsidR="00E042C2" w:rsidRPr="004F6A3A">
        <w:rPr>
          <w:rFonts w:ascii="Times New Roman" w:hAnsi="Times New Roman" w:cs="Times New Roman"/>
          <w:sz w:val="24"/>
          <w:szCs w:val="24"/>
        </w:rPr>
        <w:t>委托浙江华标检测技术有限公司对企业生产过程中产生的废气、废水进行检测并编制了《杭州名井精密机械有限公司新建项目竣工环境保护验收监测报告》</w:t>
      </w:r>
      <w:r w:rsidR="00F13AB5" w:rsidRPr="004F6A3A">
        <w:rPr>
          <w:rFonts w:ascii="Times New Roman" w:hAnsi="Times New Roman" w:cs="Times New Roman"/>
          <w:sz w:val="24"/>
          <w:szCs w:val="24"/>
        </w:rPr>
        <w:t>。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2018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年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7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月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8</w:t>
      </w:r>
      <w:r w:rsidR="00F13AB5" w:rsidRPr="004F6A3A">
        <w:rPr>
          <w:rFonts w:ascii="Times New Roman" w:hAnsi="Times New Roman" w:cs="Times New Roman" w:hint="eastAsia"/>
          <w:sz w:val="24"/>
          <w:szCs w:val="24"/>
        </w:rPr>
        <w:t>日，</w:t>
      </w:r>
      <w:proofErr w:type="gramStart"/>
      <w:r w:rsidR="00F13AB5" w:rsidRPr="004F6A3A">
        <w:rPr>
          <w:rFonts w:ascii="Times New Roman" w:hAnsi="Times New Roman" w:cs="Times New Roman"/>
          <w:sz w:val="24"/>
          <w:szCs w:val="24"/>
        </w:rPr>
        <w:t>杭州名井精密</w:t>
      </w:r>
      <w:proofErr w:type="gramEnd"/>
      <w:r w:rsidR="00F13AB5" w:rsidRPr="004F6A3A">
        <w:rPr>
          <w:rFonts w:ascii="Times New Roman" w:hAnsi="Times New Roman" w:cs="Times New Roman"/>
          <w:sz w:val="24"/>
          <w:szCs w:val="24"/>
        </w:rPr>
        <w:t>机械有限公司组织成立验收工作小组，对我公司环保设施进行竣工验收，出具了验收专家意见。</w:t>
      </w:r>
    </w:p>
    <w:p w:rsidR="00F13AB5" w:rsidRPr="004F6A3A" w:rsidRDefault="00F13AB5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4F6A3A">
        <w:rPr>
          <w:rFonts w:ascii="Times New Roman" w:hAnsi="Times New Roman" w:cs="Times New Roman" w:hint="eastAsia"/>
          <w:sz w:val="24"/>
          <w:szCs w:val="24"/>
        </w:rPr>
        <w:t>根据</w:t>
      </w:r>
      <w:proofErr w:type="gramStart"/>
      <w:r w:rsidRPr="004F6A3A">
        <w:rPr>
          <w:rFonts w:ascii="Times New Roman" w:hAnsi="Times New Roman" w:cs="Times New Roman" w:hint="eastAsia"/>
          <w:sz w:val="24"/>
          <w:szCs w:val="24"/>
        </w:rPr>
        <w:t>项目环</w:t>
      </w:r>
      <w:proofErr w:type="gramEnd"/>
      <w:r w:rsidRPr="004F6A3A">
        <w:rPr>
          <w:rFonts w:ascii="Times New Roman" w:hAnsi="Times New Roman" w:cs="Times New Roman" w:hint="eastAsia"/>
          <w:sz w:val="24"/>
          <w:szCs w:val="24"/>
        </w:rPr>
        <w:t>评及批复、检测报告等，验收小组认为该项目符合环保设施竣工验收条件，同意通过环保设施竣工验收，现就相关资料进行公示。相关资料详见附件。</w:t>
      </w:r>
    </w:p>
    <w:p w:rsidR="00F13AB5" w:rsidRPr="004F6A3A" w:rsidRDefault="00F13AB5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F13AB5" w:rsidRPr="004F6A3A" w:rsidRDefault="00F13AB5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4F6A3A">
        <w:rPr>
          <w:rFonts w:ascii="Times New Roman" w:hAnsi="Times New Roman" w:cs="Times New Roman" w:hint="eastAsia"/>
          <w:sz w:val="24"/>
          <w:szCs w:val="24"/>
        </w:rPr>
        <w:t>公示期：</w:t>
      </w:r>
      <w:r w:rsidR="000126A5" w:rsidRPr="004F6A3A">
        <w:rPr>
          <w:rFonts w:ascii="Times New Roman" w:hAnsi="Times New Roman" w:cs="Times New Roman" w:hint="eastAsia"/>
          <w:color w:val="FF0000"/>
          <w:sz w:val="24"/>
          <w:szCs w:val="24"/>
        </w:rPr>
        <w:t>（上传日期开始到</w:t>
      </w:r>
      <w:r w:rsidR="000126A5" w:rsidRPr="004F6A3A">
        <w:rPr>
          <w:rFonts w:ascii="Times New Roman" w:hAnsi="Times New Roman" w:cs="Times New Roman" w:hint="eastAsia"/>
          <w:b/>
          <w:color w:val="FF0000"/>
          <w:sz w:val="24"/>
          <w:szCs w:val="24"/>
        </w:rPr>
        <w:t>20</w:t>
      </w:r>
      <w:r w:rsidR="000126A5" w:rsidRPr="004F6A3A">
        <w:rPr>
          <w:rFonts w:ascii="Times New Roman" w:hAnsi="Times New Roman" w:cs="Times New Roman" w:hint="eastAsia"/>
          <w:b/>
          <w:color w:val="FF0000"/>
          <w:sz w:val="24"/>
          <w:szCs w:val="24"/>
        </w:rPr>
        <w:t>个工作日</w:t>
      </w:r>
      <w:r w:rsidR="000126A5" w:rsidRPr="004F6A3A"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:rsidR="00F13AB5" w:rsidRPr="004F6A3A" w:rsidRDefault="00F13AB5" w:rsidP="004F6A3A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4F6A3A">
        <w:rPr>
          <w:rFonts w:ascii="Times New Roman" w:hAnsi="Times New Roman" w:cs="Times New Roman" w:hint="eastAsia"/>
          <w:sz w:val="24"/>
          <w:szCs w:val="24"/>
        </w:rPr>
        <w:t>公示地址：</w:t>
      </w:r>
      <w:hyperlink r:id="rId6" w:history="1">
        <w:r w:rsidR="000126A5" w:rsidRPr="004F6A3A">
          <w:rPr>
            <w:rStyle w:val="a5"/>
            <w:rFonts w:ascii="Times New Roman" w:hAnsi="Times New Roman" w:cs="Times New Roman" w:hint="eastAsia"/>
            <w:sz w:val="24"/>
            <w:szCs w:val="24"/>
          </w:rPr>
          <w:t>www.shmking.com</w:t>
        </w:r>
      </w:hyperlink>
    </w:p>
    <w:p w:rsidR="000126A5" w:rsidRDefault="000126A5" w:rsidP="00AC5E1F">
      <w:pPr>
        <w:ind w:firstLineChars="200" w:firstLine="420"/>
        <w:rPr>
          <w:rFonts w:ascii="Times New Roman" w:hAnsi="Times New Roman" w:cs="Times New Roman" w:hint="eastAsia"/>
        </w:rPr>
      </w:pPr>
    </w:p>
    <w:p w:rsidR="000126A5" w:rsidRDefault="000126A5" w:rsidP="00AC5E1F">
      <w:pPr>
        <w:ind w:firstLineChars="200" w:firstLine="420"/>
        <w:rPr>
          <w:rFonts w:ascii="Times New Roman" w:hAnsi="Times New Roman" w:cs="Times New Roman" w:hint="eastAsia"/>
        </w:rPr>
      </w:pPr>
    </w:p>
    <w:p w:rsidR="000126A5" w:rsidRDefault="000126A5" w:rsidP="00AC5E1F">
      <w:pPr>
        <w:ind w:firstLineChars="200" w:firstLine="420"/>
        <w:rPr>
          <w:rFonts w:ascii="Times New Roman" w:hAnsi="Times New Roman" w:cs="Times New Roman" w:hint="eastAsia"/>
        </w:rPr>
      </w:pPr>
    </w:p>
    <w:p w:rsidR="000126A5" w:rsidRPr="00AC5E1F" w:rsidRDefault="000126A5" w:rsidP="00AC5E1F">
      <w:pPr>
        <w:ind w:firstLineChars="200" w:firstLine="420"/>
        <w:rPr>
          <w:rFonts w:ascii="Times New Roman" w:hAnsi="Times New Roman" w:cs="Times New Roman"/>
        </w:rPr>
      </w:pPr>
    </w:p>
    <w:sectPr w:rsidR="000126A5" w:rsidRPr="00AC5E1F" w:rsidSect="00E0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55D" w:rsidRDefault="00BE655D" w:rsidP="00AC5E1F">
      <w:r>
        <w:separator/>
      </w:r>
    </w:p>
  </w:endnote>
  <w:endnote w:type="continuationSeparator" w:id="0">
    <w:p w:rsidR="00BE655D" w:rsidRDefault="00BE655D" w:rsidP="00AC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55D" w:rsidRDefault="00BE655D" w:rsidP="00AC5E1F">
      <w:r>
        <w:separator/>
      </w:r>
    </w:p>
  </w:footnote>
  <w:footnote w:type="continuationSeparator" w:id="0">
    <w:p w:rsidR="00BE655D" w:rsidRDefault="00BE655D" w:rsidP="00AC5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E1F"/>
    <w:rsid w:val="000126A5"/>
    <w:rsid w:val="001D7F76"/>
    <w:rsid w:val="004F6A3A"/>
    <w:rsid w:val="00AC5E1F"/>
    <w:rsid w:val="00BE655D"/>
    <w:rsid w:val="00E042C2"/>
    <w:rsid w:val="00E07AD8"/>
    <w:rsid w:val="00F1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E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E1F"/>
    <w:rPr>
      <w:sz w:val="18"/>
      <w:szCs w:val="18"/>
    </w:rPr>
  </w:style>
  <w:style w:type="character" w:styleId="a5">
    <w:name w:val="Hyperlink"/>
    <w:basedOn w:val="a0"/>
    <w:uiPriority w:val="99"/>
    <w:unhideWhenUsed/>
    <w:rsid w:val="00012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mk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2018-08-17T01:48:00Z</dcterms:created>
  <dcterms:modified xsi:type="dcterms:W3CDTF">2018-08-17T02:32:00Z</dcterms:modified>
</cp:coreProperties>
</file>